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C8FA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第一季度</w:t>
      </w:r>
    </w:p>
    <w:p w14:paraId="102CE28E"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inline distT="0" distB="0" distL="114300" distR="114300">
            <wp:extent cx="5246370" cy="6995160"/>
            <wp:effectExtent l="0" t="0" r="11430" b="15240"/>
            <wp:docPr id="1" name="图片 1" descr="第一季度噪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一季度噪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784E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第二季度</w:t>
      </w:r>
    </w:p>
    <w:p w14:paraId="6531531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第二季度噪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二季度噪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0795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289BE64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第三季度</w:t>
      </w:r>
    </w:p>
    <w:p w14:paraId="300836C4"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第三季度噪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三季度噪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91E58"/>
    <w:rsid w:val="5DD92F2A"/>
    <w:rsid w:val="6148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</Words>
  <Characters>8</Characters>
  <Lines>0</Lines>
  <Paragraphs>0</Paragraphs>
  <TotalTime>1</TotalTime>
  <ScaleCrop>false</ScaleCrop>
  <LinksUpToDate>false</LinksUpToDate>
  <CharactersWithSpaces>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2025-03-05T08:12:00Z</dcterms:created>
  <dc:creator>Administrator</dc:creator>
  <cp:lastModifiedBy>Administrator</cp:lastModifiedBy>
  <dcterms:modified xsi:type="dcterms:W3CDTF">2025-08-04T07:00:59Z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eyJoZGlkIjoiMTdiNWMwOTJmNmE3NzE3OWFlZGNiZGY3NGZmNTVjMzEifQ==</vt:lpwstr>
  </property>
  <property fmtid="{D5CDD505-2E9C-101B-9397-08002B2CF9AE}" pid="4" name="ICV">
    <vt:lpwstr>428E000405DD454488C878E97BD2AC03_12</vt:lpwstr>
  </property>
</Properties>
</file>